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6803" w14:textId="6B390C65" w:rsidR="008B188E" w:rsidRPr="00F36219" w:rsidRDefault="00701182" w:rsidP="008B188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D68F1">
        <w:rPr>
          <w:rFonts w:ascii="ＭＳ 明朝" w:eastAsia="ＭＳ 明朝" w:hAnsi="ＭＳ 明朝" w:hint="eastAsia"/>
          <w:szCs w:val="21"/>
        </w:rPr>
        <w:t>5</w:t>
      </w:r>
      <w:r w:rsidR="008B188E" w:rsidRPr="00F36219">
        <w:rPr>
          <w:rFonts w:ascii="ＭＳ 明朝" w:eastAsia="ＭＳ 明朝" w:hAnsi="ＭＳ 明朝" w:hint="eastAsia"/>
          <w:szCs w:val="21"/>
        </w:rPr>
        <w:t>年</w:t>
      </w:r>
      <w:r w:rsidR="00AD68F1">
        <w:rPr>
          <w:rFonts w:ascii="ＭＳ 明朝" w:eastAsia="ＭＳ 明朝" w:hAnsi="ＭＳ 明朝" w:hint="eastAsia"/>
          <w:szCs w:val="21"/>
        </w:rPr>
        <w:t>1</w:t>
      </w:r>
      <w:r w:rsidR="008B188E" w:rsidRPr="00F36219">
        <w:rPr>
          <w:rFonts w:ascii="ＭＳ 明朝" w:eastAsia="ＭＳ 明朝" w:hAnsi="ＭＳ 明朝" w:hint="eastAsia"/>
          <w:szCs w:val="21"/>
        </w:rPr>
        <w:t>月</w:t>
      </w:r>
      <w:r w:rsidR="00AD68F1">
        <w:rPr>
          <w:rFonts w:ascii="ＭＳ 明朝" w:eastAsia="ＭＳ 明朝" w:hAnsi="ＭＳ 明朝" w:hint="eastAsia"/>
          <w:szCs w:val="21"/>
        </w:rPr>
        <w:t>10</w:t>
      </w:r>
      <w:r w:rsidR="008B188E" w:rsidRPr="00F36219">
        <w:rPr>
          <w:rFonts w:ascii="ＭＳ 明朝" w:eastAsia="ＭＳ 明朝" w:hAnsi="ＭＳ 明朝" w:hint="eastAsia"/>
          <w:szCs w:val="21"/>
        </w:rPr>
        <w:t>日</w:t>
      </w:r>
    </w:p>
    <w:p w14:paraId="11C01E5F" w14:textId="77777777" w:rsidR="008B188E" w:rsidRDefault="008B188E">
      <w:pPr>
        <w:rPr>
          <w:szCs w:val="21"/>
        </w:rPr>
      </w:pPr>
    </w:p>
    <w:p w14:paraId="1259EFD7" w14:textId="77777777" w:rsidR="00731425" w:rsidRPr="007E6BD9" w:rsidRDefault="007E6BD9">
      <w:pPr>
        <w:rPr>
          <w:szCs w:val="21"/>
        </w:rPr>
      </w:pPr>
      <w:r w:rsidRPr="007E6BD9">
        <w:rPr>
          <w:rFonts w:hint="eastAsia"/>
          <w:szCs w:val="21"/>
        </w:rPr>
        <w:t>はつかいち福祉ねっとのみなさま</w:t>
      </w:r>
    </w:p>
    <w:p w14:paraId="1F52CFF8" w14:textId="77777777" w:rsidR="00015AEA" w:rsidRPr="007E6BD9" w:rsidRDefault="00015AEA">
      <w:pPr>
        <w:rPr>
          <w:szCs w:val="21"/>
        </w:rPr>
      </w:pPr>
    </w:p>
    <w:p w14:paraId="47010DCC" w14:textId="77777777" w:rsidR="00271D1A" w:rsidRDefault="00271D1A" w:rsidP="00271D1A">
      <w:pPr>
        <w:snapToGrid w:val="0"/>
        <w:contextualSpacing/>
        <w:jc w:val="right"/>
        <w:rPr>
          <w:rFonts w:ascii="ＭＳ 明朝" w:eastAsia="ＭＳ 明朝" w:hAnsi="ＭＳ 明朝"/>
        </w:rPr>
      </w:pPr>
      <w:r w:rsidRPr="00271D1A">
        <w:rPr>
          <w:rFonts w:ascii="ＭＳ 明朝" w:eastAsia="ＭＳ 明朝" w:hAnsi="ＭＳ 明朝" w:hint="eastAsia"/>
          <w:spacing w:val="35"/>
          <w:kern w:val="0"/>
          <w:fitText w:val="2730" w:id="-2127408640"/>
        </w:rPr>
        <w:t>はつかいち福祉ねっ</w:t>
      </w:r>
      <w:r w:rsidRPr="00271D1A">
        <w:rPr>
          <w:rFonts w:ascii="ＭＳ 明朝" w:eastAsia="ＭＳ 明朝" w:hAnsi="ＭＳ 明朝" w:hint="eastAsia"/>
          <w:kern w:val="0"/>
          <w:fitText w:val="2730" w:id="-2127408640"/>
        </w:rPr>
        <w:t>と</w:t>
      </w:r>
    </w:p>
    <w:p w14:paraId="0E7B2780" w14:textId="77777777" w:rsidR="00271D1A" w:rsidRDefault="00271D1A" w:rsidP="00271D1A">
      <w:pPr>
        <w:snapToGrid w:val="0"/>
        <w:contextualSpacing/>
        <w:jc w:val="right"/>
        <w:rPr>
          <w:rFonts w:ascii="ＭＳ 明朝" w:eastAsia="ＭＳ 明朝" w:hAnsi="ＭＳ 明朝"/>
        </w:rPr>
      </w:pPr>
      <w:r w:rsidRPr="00271D1A">
        <w:rPr>
          <w:rFonts w:ascii="ＭＳ 明朝" w:eastAsia="ＭＳ 明朝" w:hAnsi="ＭＳ 明朝" w:hint="eastAsia"/>
          <w:spacing w:val="12"/>
          <w:w w:val="76"/>
          <w:kern w:val="0"/>
          <w:fitText w:val="2730" w:id="-2127408639"/>
        </w:rPr>
        <w:t>“発達障害啓発週間”ワーキン</w:t>
      </w:r>
      <w:r w:rsidRPr="00271D1A">
        <w:rPr>
          <w:rFonts w:ascii="ＭＳ 明朝" w:eastAsia="ＭＳ 明朝" w:hAnsi="ＭＳ 明朝" w:hint="eastAsia"/>
          <w:spacing w:val="3"/>
          <w:w w:val="76"/>
          <w:kern w:val="0"/>
          <w:fitText w:val="2730" w:id="-2127408639"/>
        </w:rPr>
        <w:t>グ</w:t>
      </w:r>
    </w:p>
    <w:p w14:paraId="25A70B8E" w14:textId="085593ED" w:rsidR="00C905B3" w:rsidRPr="00271D1A" w:rsidRDefault="00271D1A" w:rsidP="00271D1A">
      <w:pPr>
        <w:snapToGrid w:val="0"/>
        <w:contextualSpacing/>
        <w:jc w:val="right"/>
        <w:rPr>
          <w:rFonts w:ascii="ＭＳ 明朝" w:eastAsia="ＭＳ 明朝" w:hAnsi="ＭＳ 明朝"/>
          <w:kern w:val="0"/>
        </w:rPr>
      </w:pPr>
      <w:r w:rsidRPr="00271D1A">
        <w:rPr>
          <w:rFonts w:ascii="ＭＳ 明朝" w:eastAsia="ＭＳ 明朝" w:hAnsi="ＭＳ 明朝" w:hint="eastAsia"/>
          <w:spacing w:val="210"/>
          <w:kern w:val="0"/>
          <w:fitText w:val="840" w:id="-2127408638"/>
        </w:rPr>
        <w:t>代</w:t>
      </w:r>
      <w:r w:rsidRPr="00271D1A">
        <w:rPr>
          <w:rFonts w:ascii="ＭＳ 明朝" w:eastAsia="ＭＳ 明朝" w:hAnsi="ＭＳ 明朝" w:hint="eastAsia"/>
          <w:kern w:val="0"/>
          <w:fitText w:val="840" w:id="-2127408638"/>
        </w:rPr>
        <w:t>表</w:t>
      </w:r>
      <w:r>
        <w:rPr>
          <w:rFonts w:ascii="ＭＳ 明朝" w:eastAsia="ＭＳ 明朝" w:hAnsi="ＭＳ 明朝" w:hint="eastAsia"/>
        </w:rPr>
        <w:t xml:space="preserve">　　　</w:t>
      </w:r>
      <w:r w:rsidRPr="00271D1A">
        <w:rPr>
          <w:rFonts w:ascii="ＭＳ 明朝" w:eastAsia="ＭＳ 明朝" w:hAnsi="ＭＳ 明朝" w:hint="eastAsia"/>
          <w:spacing w:val="70"/>
          <w:kern w:val="0"/>
          <w:fitText w:val="1260" w:id="-2127408637"/>
        </w:rPr>
        <w:t>平　佑</w:t>
      </w:r>
      <w:r w:rsidRPr="00271D1A">
        <w:rPr>
          <w:rFonts w:ascii="ＭＳ 明朝" w:eastAsia="ＭＳ 明朝" w:hAnsi="ＭＳ 明朝" w:hint="eastAsia"/>
          <w:kern w:val="0"/>
          <w:fitText w:val="1260" w:id="-2127408637"/>
        </w:rPr>
        <w:t>介</w:t>
      </w:r>
    </w:p>
    <w:p w14:paraId="147306F4" w14:textId="37681F96" w:rsidR="008B188E" w:rsidRPr="00701182" w:rsidRDefault="008B188E">
      <w:pPr>
        <w:rPr>
          <w:szCs w:val="21"/>
        </w:rPr>
      </w:pPr>
    </w:p>
    <w:p w14:paraId="1BDE733E" w14:textId="1350AFE9" w:rsidR="00015AEA" w:rsidRPr="007E6BD9" w:rsidRDefault="009F6675" w:rsidP="002E4D86">
      <w:pPr>
        <w:ind w:leftChars="200" w:left="420"/>
        <w:rPr>
          <w:szCs w:val="21"/>
        </w:rPr>
      </w:pPr>
      <w:r>
        <w:rPr>
          <w:rFonts w:hint="eastAsia"/>
          <w:szCs w:val="21"/>
        </w:rPr>
        <w:t>「</w:t>
      </w:r>
      <w:r w:rsidR="002E4D86">
        <w:rPr>
          <w:rFonts w:hint="eastAsia"/>
          <w:szCs w:val="21"/>
        </w:rPr>
        <w:t>第</w:t>
      </w:r>
      <w:r w:rsidR="00AD68F1">
        <w:rPr>
          <w:rFonts w:asciiTheme="minorEastAsia" w:hAnsiTheme="minorEastAsia" w:hint="eastAsia"/>
          <w:szCs w:val="21"/>
        </w:rPr>
        <w:t>4</w:t>
      </w:r>
      <w:r w:rsidR="002E4D86">
        <w:rPr>
          <w:rFonts w:hint="eastAsia"/>
          <w:szCs w:val="21"/>
        </w:rPr>
        <w:t>回</w:t>
      </w:r>
      <w:r>
        <w:rPr>
          <w:rFonts w:hint="eastAsia"/>
          <w:szCs w:val="21"/>
        </w:rPr>
        <w:t xml:space="preserve">　</w:t>
      </w:r>
      <w:r w:rsidR="002E4D86">
        <w:rPr>
          <w:rFonts w:hint="eastAsia"/>
          <w:szCs w:val="21"/>
        </w:rPr>
        <w:t>はつかいち</w:t>
      </w:r>
      <w:r w:rsidR="00AD68F1">
        <w:rPr>
          <w:rFonts w:hint="eastAsia"/>
          <w:szCs w:val="21"/>
        </w:rPr>
        <w:t>カラフル</w:t>
      </w:r>
      <w:r w:rsidR="002E4D86">
        <w:rPr>
          <w:rFonts w:asciiTheme="minorEastAsia" w:hAnsiTheme="minorEastAsia" w:hint="eastAsia"/>
          <w:szCs w:val="21"/>
        </w:rPr>
        <w:t>アート展～“発達障害啓発週間”作品展～」</w:t>
      </w:r>
      <w:r w:rsidR="007E6BD9" w:rsidRPr="007E6BD9">
        <w:rPr>
          <w:rFonts w:hint="eastAsia"/>
          <w:szCs w:val="21"/>
        </w:rPr>
        <w:t>について（募集）</w:t>
      </w:r>
    </w:p>
    <w:p w14:paraId="3FF7D8A1" w14:textId="77777777" w:rsidR="007E6BD9" w:rsidRPr="007E6BD9" w:rsidRDefault="007E6BD9">
      <w:pPr>
        <w:rPr>
          <w:szCs w:val="21"/>
        </w:rPr>
      </w:pPr>
    </w:p>
    <w:p w14:paraId="223E80CA" w14:textId="77777777" w:rsidR="00015AEA" w:rsidRPr="007E6BD9" w:rsidRDefault="00015AEA" w:rsidP="00935A59">
      <w:pPr>
        <w:ind w:firstLineChars="100" w:firstLine="210"/>
        <w:rPr>
          <w:szCs w:val="21"/>
        </w:rPr>
      </w:pPr>
      <w:r w:rsidRPr="007E6BD9">
        <w:rPr>
          <w:rFonts w:hint="eastAsia"/>
          <w:szCs w:val="21"/>
        </w:rPr>
        <w:t>平素より</w:t>
      </w:r>
      <w:r w:rsidR="0040034C" w:rsidRPr="007E6BD9">
        <w:rPr>
          <w:rFonts w:hint="eastAsia"/>
          <w:szCs w:val="21"/>
        </w:rPr>
        <w:t>、はつかいち福祉ねっとの</w:t>
      </w:r>
      <w:r w:rsidR="007E6BD9" w:rsidRPr="007E6BD9">
        <w:rPr>
          <w:rFonts w:hint="eastAsia"/>
          <w:szCs w:val="21"/>
        </w:rPr>
        <w:t>取組につきましては、</w:t>
      </w:r>
      <w:r w:rsidR="0040034C" w:rsidRPr="007E6BD9">
        <w:rPr>
          <w:rFonts w:hint="eastAsia"/>
          <w:szCs w:val="21"/>
        </w:rPr>
        <w:t>ご理解</w:t>
      </w:r>
      <w:r w:rsidR="007E6BD9" w:rsidRPr="007E6BD9">
        <w:rPr>
          <w:rFonts w:hint="eastAsia"/>
          <w:szCs w:val="21"/>
        </w:rPr>
        <w:t>、</w:t>
      </w:r>
      <w:r w:rsidR="0040034C" w:rsidRPr="007E6BD9">
        <w:rPr>
          <w:rFonts w:hint="eastAsia"/>
          <w:szCs w:val="21"/>
        </w:rPr>
        <w:t>ご協力</w:t>
      </w:r>
      <w:r w:rsidR="007E6BD9" w:rsidRPr="007E6BD9">
        <w:rPr>
          <w:rFonts w:hint="eastAsia"/>
          <w:szCs w:val="21"/>
        </w:rPr>
        <w:t>を賜り、誠に</w:t>
      </w:r>
      <w:r w:rsidR="0040034C" w:rsidRPr="007E6BD9">
        <w:rPr>
          <w:rFonts w:hint="eastAsia"/>
          <w:szCs w:val="21"/>
        </w:rPr>
        <w:t>ありがとうございます。</w:t>
      </w:r>
    </w:p>
    <w:p w14:paraId="52DF993A" w14:textId="51094AB9" w:rsidR="00CF3681" w:rsidRDefault="007E6BD9" w:rsidP="00CF368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さて、“発達障害啓発週間”ワーキングでは、</w:t>
      </w:r>
      <w:r w:rsidR="00701182">
        <w:rPr>
          <w:rFonts w:hint="eastAsia"/>
          <w:szCs w:val="21"/>
        </w:rPr>
        <w:t>令和</w:t>
      </w:r>
      <w:r w:rsidR="00C772C3">
        <w:rPr>
          <w:rFonts w:asciiTheme="minorEastAsia" w:hAnsiTheme="minorEastAsia" w:hint="eastAsia"/>
          <w:szCs w:val="21"/>
        </w:rPr>
        <w:t>5</w:t>
      </w:r>
      <w:r w:rsidR="00985959">
        <w:rPr>
          <w:rFonts w:hint="eastAsia"/>
          <w:szCs w:val="21"/>
        </w:rPr>
        <w:t>年</w:t>
      </w:r>
      <w:r w:rsidRPr="007E6BD9">
        <w:rPr>
          <w:rFonts w:asciiTheme="minorEastAsia" w:hAnsiTheme="minorEastAsia" w:hint="eastAsia"/>
          <w:szCs w:val="21"/>
        </w:rPr>
        <w:t>4月</w:t>
      </w:r>
      <w:r w:rsidR="00C772C3">
        <w:rPr>
          <w:rFonts w:asciiTheme="minorEastAsia" w:hAnsiTheme="minorEastAsia" w:hint="eastAsia"/>
          <w:szCs w:val="21"/>
        </w:rPr>
        <w:t>3</w:t>
      </w:r>
      <w:r w:rsidRPr="007E6BD9">
        <w:rPr>
          <w:rFonts w:asciiTheme="minorEastAsia" w:hAnsiTheme="minorEastAsia" w:hint="eastAsia"/>
          <w:szCs w:val="21"/>
        </w:rPr>
        <w:t>日（</w:t>
      </w:r>
      <w:r w:rsidR="00C772C3">
        <w:rPr>
          <w:rFonts w:asciiTheme="minorEastAsia" w:hAnsiTheme="minorEastAsia" w:hint="eastAsia"/>
          <w:szCs w:val="21"/>
        </w:rPr>
        <w:t>月</w:t>
      </w:r>
      <w:r w:rsidRPr="007E6BD9">
        <w:rPr>
          <w:rFonts w:asciiTheme="minorEastAsia" w:hAnsiTheme="minorEastAsia" w:hint="eastAsia"/>
          <w:szCs w:val="21"/>
        </w:rPr>
        <w:t>曜日）～4月</w:t>
      </w:r>
      <w:r w:rsidR="00A86172">
        <w:rPr>
          <w:rFonts w:asciiTheme="minorEastAsia" w:hAnsiTheme="minorEastAsia" w:hint="eastAsia"/>
          <w:szCs w:val="21"/>
        </w:rPr>
        <w:t>2</w:t>
      </w:r>
      <w:r w:rsidR="00A5299A">
        <w:rPr>
          <w:rFonts w:asciiTheme="minorEastAsia" w:hAnsiTheme="minorEastAsia" w:hint="eastAsia"/>
          <w:szCs w:val="21"/>
        </w:rPr>
        <w:t>5</w:t>
      </w:r>
      <w:r w:rsidRPr="007E6BD9">
        <w:rPr>
          <w:rFonts w:asciiTheme="minorEastAsia" w:hAnsiTheme="minorEastAsia" w:hint="eastAsia"/>
          <w:szCs w:val="21"/>
        </w:rPr>
        <w:t>日</w:t>
      </w:r>
      <w:r w:rsidR="009D154E" w:rsidRPr="007E6BD9">
        <w:rPr>
          <w:rFonts w:asciiTheme="minorEastAsia" w:hAnsiTheme="minorEastAsia" w:hint="eastAsia"/>
          <w:szCs w:val="21"/>
        </w:rPr>
        <w:t>（</w:t>
      </w:r>
      <w:r w:rsidR="00A86172">
        <w:rPr>
          <w:rFonts w:asciiTheme="minorEastAsia" w:hAnsiTheme="minorEastAsia" w:hint="eastAsia"/>
          <w:szCs w:val="21"/>
        </w:rPr>
        <w:t>火</w:t>
      </w:r>
      <w:r w:rsidR="009D154E" w:rsidRPr="007E6BD9">
        <w:rPr>
          <w:rFonts w:asciiTheme="minorEastAsia" w:hAnsiTheme="minorEastAsia" w:hint="eastAsia"/>
          <w:szCs w:val="21"/>
        </w:rPr>
        <w:t>曜日）</w:t>
      </w:r>
      <w:r w:rsidR="00BB7BB3">
        <w:rPr>
          <w:rFonts w:asciiTheme="minorEastAsia" w:hAnsiTheme="minorEastAsia" w:hint="eastAsia"/>
          <w:szCs w:val="21"/>
        </w:rPr>
        <w:t>の“発達障害啓発週間”</w:t>
      </w:r>
      <w:r w:rsidR="00A86172">
        <w:rPr>
          <w:rFonts w:asciiTheme="minorEastAsia" w:hAnsiTheme="minorEastAsia" w:hint="eastAsia"/>
          <w:szCs w:val="21"/>
        </w:rPr>
        <w:t>及び周辺期間</w:t>
      </w:r>
      <w:r w:rsidR="009D154E" w:rsidRPr="007E6BD9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、</w:t>
      </w:r>
      <w:r w:rsidR="00804734">
        <w:rPr>
          <w:rFonts w:asciiTheme="minorEastAsia" w:hAnsiTheme="minorEastAsia" w:hint="eastAsia"/>
          <w:szCs w:val="21"/>
        </w:rPr>
        <w:t>山崎本社みんなの</w:t>
      </w:r>
      <w:r>
        <w:rPr>
          <w:rFonts w:asciiTheme="minorEastAsia" w:hAnsiTheme="minorEastAsia" w:hint="eastAsia"/>
          <w:szCs w:val="21"/>
        </w:rPr>
        <w:t>あいプラザ、新宮中央公園、はつかいち美術ギャラリー、市民ホール（はつかいち市民図書館前）</w:t>
      </w:r>
      <w:r w:rsidR="00A86172">
        <w:rPr>
          <w:rFonts w:asciiTheme="minorEastAsia" w:hAnsiTheme="minorEastAsia" w:hint="eastAsia"/>
          <w:szCs w:val="21"/>
        </w:rPr>
        <w:t>、はつかいち・みやじま情報センター</w:t>
      </w:r>
      <w:r w:rsidR="00A46CD5">
        <w:rPr>
          <w:rFonts w:asciiTheme="minorEastAsia" w:hAnsiTheme="minorEastAsia" w:hint="eastAsia"/>
          <w:szCs w:val="21"/>
        </w:rPr>
        <w:t>（宮島口旅客ターミナル）</w:t>
      </w:r>
      <w:r w:rsidR="00A86172">
        <w:rPr>
          <w:rFonts w:asciiTheme="minorEastAsia" w:hAnsiTheme="minorEastAsia" w:hint="eastAsia"/>
          <w:szCs w:val="21"/>
        </w:rPr>
        <w:t>に</w:t>
      </w:r>
      <w:r w:rsidR="00BB7BB3">
        <w:rPr>
          <w:rFonts w:asciiTheme="minorEastAsia" w:hAnsiTheme="minorEastAsia" w:hint="eastAsia"/>
          <w:szCs w:val="21"/>
        </w:rPr>
        <w:t>おいて、自閉症を</w:t>
      </w:r>
      <w:r w:rsidR="008D72E5">
        <w:rPr>
          <w:rFonts w:asciiTheme="minorEastAsia" w:hAnsiTheme="minorEastAsia" w:hint="eastAsia"/>
          <w:szCs w:val="21"/>
        </w:rPr>
        <w:t>はじめとする</w:t>
      </w:r>
      <w:r w:rsidR="00BB7BB3">
        <w:rPr>
          <w:rFonts w:asciiTheme="minorEastAsia" w:hAnsiTheme="minorEastAsia" w:hint="eastAsia"/>
          <w:szCs w:val="21"/>
        </w:rPr>
        <w:t>発達障がいの啓発活動を行う予定です。</w:t>
      </w:r>
    </w:p>
    <w:p w14:paraId="670629B9" w14:textId="34CFAD1B" w:rsidR="00CF3681" w:rsidRDefault="00BB7BB3" w:rsidP="0080435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そして、</w:t>
      </w:r>
      <w:r w:rsidR="001525A8">
        <w:rPr>
          <w:rFonts w:asciiTheme="minorEastAsia" w:hAnsiTheme="minorEastAsia" w:hint="eastAsia"/>
          <w:szCs w:val="21"/>
        </w:rPr>
        <w:t>その</w:t>
      </w:r>
      <w:r>
        <w:rPr>
          <w:rFonts w:asciiTheme="minorEastAsia" w:hAnsiTheme="minorEastAsia" w:hint="eastAsia"/>
          <w:szCs w:val="21"/>
        </w:rPr>
        <w:t>啓発活動の一環として</w:t>
      </w:r>
      <w:r w:rsidR="00926B5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障がいのある方の作品</w:t>
      </w:r>
      <w:r w:rsidR="003E3481">
        <w:rPr>
          <w:rFonts w:asciiTheme="minorEastAsia" w:hAnsiTheme="minorEastAsia" w:hint="eastAsia"/>
          <w:szCs w:val="21"/>
        </w:rPr>
        <w:t>展</w:t>
      </w:r>
      <w:r>
        <w:rPr>
          <w:rFonts w:asciiTheme="minorEastAsia" w:hAnsiTheme="minorEastAsia" w:hint="eastAsia"/>
          <w:szCs w:val="21"/>
        </w:rPr>
        <w:t>を行いたいと考えており</w:t>
      </w:r>
      <w:r w:rsidR="00CF3681">
        <w:rPr>
          <w:rFonts w:asciiTheme="minorEastAsia" w:hAnsiTheme="minorEastAsia" w:hint="eastAsia"/>
          <w:szCs w:val="21"/>
        </w:rPr>
        <w:t>、下記のとおり、</w:t>
      </w:r>
      <w:r>
        <w:rPr>
          <w:rFonts w:asciiTheme="minorEastAsia" w:hAnsiTheme="minorEastAsia" w:hint="eastAsia"/>
          <w:szCs w:val="21"/>
        </w:rPr>
        <w:t>はつかいち福祉ねっとのみなさまを対象に</w:t>
      </w:r>
      <w:r w:rsidR="00AD68F1">
        <w:rPr>
          <w:rFonts w:asciiTheme="minorEastAsia" w:hAnsiTheme="minorEastAsia" w:hint="eastAsia"/>
          <w:szCs w:val="21"/>
        </w:rPr>
        <w:t>出展</w:t>
      </w:r>
      <w:r w:rsidR="00CF3681">
        <w:rPr>
          <w:rFonts w:asciiTheme="minorEastAsia" w:hAnsiTheme="minorEastAsia" w:hint="eastAsia"/>
          <w:szCs w:val="21"/>
        </w:rPr>
        <w:t>作品</w:t>
      </w:r>
      <w:r w:rsidR="0080435B">
        <w:rPr>
          <w:rFonts w:asciiTheme="minorEastAsia" w:hAnsiTheme="minorEastAsia" w:hint="eastAsia"/>
          <w:szCs w:val="21"/>
        </w:rPr>
        <w:t>を</w:t>
      </w:r>
      <w:r w:rsidR="00CF3681">
        <w:rPr>
          <w:rFonts w:asciiTheme="minorEastAsia" w:hAnsiTheme="minorEastAsia" w:hint="eastAsia"/>
          <w:szCs w:val="21"/>
        </w:rPr>
        <w:t>募集させていただきます。</w:t>
      </w:r>
    </w:p>
    <w:p w14:paraId="727B8E5F" w14:textId="7D02DB16" w:rsidR="00854C05" w:rsidRDefault="00CF3681" w:rsidP="008F02E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つきましては、各事業所</w:t>
      </w:r>
      <w:r w:rsidR="00AF5F61">
        <w:rPr>
          <w:rFonts w:asciiTheme="minorEastAsia" w:hAnsiTheme="minorEastAsia" w:hint="eastAsia"/>
          <w:szCs w:val="21"/>
        </w:rPr>
        <w:t>の利用者のみなさま</w:t>
      </w:r>
      <w:r>
        <w:rPr>
          <w:rFonts w:asciiTheme="minorEastAsia" w:hAnsiTheme="minorEastAsia" w:hint="eastAsia"/>
          <w:szCs w:val="21"/>
        </w:rPr>
        <w:t>、団体</w:t>
      </w:r>
      <w:r w:rsidR="00C905B3">
        <w:rPr>
          <w:rFonts w:asciiTheme="minorEastAsia" w:hAnsiTheme="minorEastAsia" w:hint="eastAsia"/>
          <w:szCs w:val="21"/>
        </w:rPr>
        <w:t>に所属されているみなさま</w:t>
      </w:r>
      <w:r>
        <w:rPr>
          <w:rFonts w:asciiTheme="minorEastAsia" w:hAnsiTheme="minorEastAsia" w:hint="eastAsia"/>
          <w:szCs w:val="21"/>
        </w:rPr>
        <w:t>に</w:t>
      </w:r>
      <w:r w:rsidR="00EC4E99">
        <w:rPr>
          <w:rFonts w:asciiTheme="minorEastAsia" w:hAnsiTheme="minorEastAsia" w:hint="eastAsia"/>
          <w:szCs w:val="21"/>
        </w:rPr>
        <w:t>ご</w:t>
      </w:r>
      <w:r>
        <w:rPr>
          <w:rFonts w:asciiTheme="minorEastAsia" w:hAnsiTheme="minorEastAsia" w:hint="eastAsia"/>
          <w:szCs w:val="21"/>
        </w:rPr>
        <w:t>周知いただくとともに作品</w:t>
      </w:r>
      <w:r w:rsidR="00B95685">
        <w:rPr>
          <w:rFonts w:asciiTheme="minorEastAsia" w:hAnsiTheme="minorEastAsia" w:hint="eastAsia"/>
          <w:szCs w:val="21"/>
        </w:rPr>
        <w:t>の応募</w:t>
      </w:r>
      <w:r>
        <w:rPr>
          <w:rFonts w:asciiTheme="minorEastAsia" w:hAnsiTheme="minorEastAsia" w:hint="eastAsia"/>
          <w:szCs w:val="21"/>
        </w:rPr>
        <w:t>にご協力いただ</w:t>
      </w:r>
      <w:r w:rsidR="00EC4E99">
        <w:rPr>
          <w:rFonts w:asciiTheme="minorEastAsia" w:hAnsiTheme="minorEastAsia" w:hint="eastAsia"/>
          <w:szCs w:val="21"/>
        </w:rPr>
        <w:t>き</w:t>
      </w:r>
      <w:r>
        <w:rPr>
          <w:rFonts w:asciiTheme="minorEastAsia" w:hAnsiTheme="minorEastAsia" w:hint="eastAsia"/>
          <w:szCs w:val="21"/>
        </w:rPr>
        <w:t>ますよう、よろしくお願いいたします。</w:t>
      </w:r>
    </w:p>
    <w:p w14:paraId="0911CF7F" w14:textId="319E3319" w:rsidR="0040034C" w:rsidRDefault="00854C05" w:rsidP="008F02E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</w:t>
      </w:r>
      <w:r w:rsidR="00CF3681">
        <w:rPr>
          <w:rFonts w:asciiTheme="minorEastAsia" w:hAnsiTheme="minorEastAsia" w:hint="eastAsia"/>
          <w:szCs w:val="21"/>
        </w:rPr>
        <w:t>作品をご応募いただける方は、お手数をおかけしますが、</w:t>
      </w:r>
      <w:r w:rsidR="00EC4E99">
        <w:rPr>
          <w:rFonts w:asciiTheme="minorEastAsia" w:hAnsiTheme="minorEastAsia" w:hint="eastAsia"/>
          <w:szCs w:val="21"/>
        </w:rPr>
        <w:t>別紙の</w:t>
      </w:r>
      <w:r w:rsidR="002E4D86">
        <w:rPr>
          <w:rFonts w:asciiTheme="minorEastAsia" w:hAnsiTheme="minorEastAsia" w:hint="eastAsia"/>
          <w:szCs w:val="21"/>
        </w:rPr>
        <w:t>第</w:t>
      </w:r>
      <w:r w:rsidR="00AD68F1">
        <w:rPr>
          <w:rFonts w:asciiTheme="minorEastAsia" w:hAnsiTheme="minorEastAsia" w:hint="eastAsia"/>
          <w:szCs w:val="21"/>
        </w:rPr>
        <w:t>4</w:t>
      </w:r>
      <w:r w:rsidR="002E4D86">
        <w:rPr>
          <w:rFonts w:asciiTheme="minorEastAsia" w:hAnsiTheme="minorEastAsia" w:hint="eastAsia"/>
          <w:szCs w:val="21"/>
        </w:rPr>
        <w:t>回</w:t>
      </w:r>
      <w:r w:rsidR="00EC4E99">
        <w:rPr>
          <w:rFonts w:asciiTheme="minorEastAsia" w:hAnsiTheme="minorEastAsia" w:hint="eastAsia"/>
          <w:szCs w:val="21"/>
        </w:rPr>
        <w:t>「</w:t>
      </w:r>
      <w:r w:rsidR="00926B51">
        <w:rPr>
          <w:rFonts w:asciiTheme="minorEastAsia" w:hAnsiTheme="minorEastAsia" w:hint="eastAsia"/>
          <w:szCs w:val="21"/>
        </w:rPr>
        <w:t>はつかいち</w:t>
      </w:r>
      <w:r w:rsidR="00AD68F1">
        <w:rPr>
          <w:rFonts w:asciiTheme="minorEastAsia" w:hAnsiTheme="minorEastAsia" w:hint="eastAsia"/>
          <w:szCs w:val="21"/>
        </w:rPr>
        <w:t>カラフル</w:t>
      </w:r>
      <w:r w:rsidR="00C63E02">
        <w:rPr>
          <w:rFonts w:asciiTheme="minorEastAsia" w:hAnsiTheme="minorEastAsia" w:hint="eastAsia"/>
          <w:szCs w:val="21"/>
        </w:rPr>
        <w:t>アート展～</w:t>
      </w:r>
      <w:r w:rsidR="00EC4E99">
        <w:rPr>
          <w:rFonts w:asciiTheme="minorEastAsia" w:hAnsiTheme="minorEastAsia" w:hint="eastAsia"/>
          <w:szCs w:val="21"/>
        </w:rPr>
        <w:t>“発達障害啓発週間”作品展</w:t>
      </w:r>
      <w:r w:rsidR="00C63E02">
        <w:rPr>
          <w:rFonts w:asciiTheme="minorEastAsia" w:hAnsiTheme="minorEastAsia" w:hint="eastAsia"/>
          <w:szCs w:val="21"/>
        </w:rPr>
        <w:t>～</w:t>
      </w:r>
      <w:r w:rsidR="00EC4E99">
        <w:rPr>
          <w:rFonts w:asciiTheme="minorEastAsia" w:hAnsiTheme="minorEastAsia" w:hint="eastAsia"/>
          <w:szCs w:val="21"/>
        </w:rPr>
        <w:t>」流れ</w:t>
      </w:r>
      <w:r w:rsidR="005023E0">
        <w:rPr>
          <w:rFonts w:asciiTheme="minorEastAsia" w:hAnsiTheme="minorEastAsia" w:hint="eastAsia"/>
          <w:szCs w:val="21"/>
        </w:rPr>
        <w:t>をご確認いただき、</w:t>
      </w:r>
      <w:r w:rsidR="001525A8">
        <w:rPr>
          <w:rFonts w:asciiTheme="minorEastAsia" w:hAnsiTheme="minorEastAsia" w:hint="eastAsia"/>
          <w:szCs w:val="21"/>
        </w:rPr>
        <w:t>応募用紙</w:t>
      </w:r>
      <w:r w:rsidR="0045558C">
        <w:rPr>
          <w:rFonts w:asciiTheme="minorEastAsia" w:hAnsiTheme="minorEastAsia" w:hint="eastAsia"/>
          <w:szCs w:val="21"/>
        </w:rPr>
        <w:t>（事業所・団体用</w:t>
      </w:r>
      <w:r w:rsidR="008F02E0">
        <w:rPr>
          <w:rFonts w:asciiTheme="minorEastAsia" w:hAnsiTheme="minorEastAsia" w:hint="eastAsia"/>
          <w:szCs w:val="21"/>
        </w:rPr>
        <w:t>または</w:t>
      </w:r>
      <w:r w:rsidR="0045558C">
        <w:rPr>
          <w:rFonts w:asciiTheme="minorEastAsia" w:hAnsiTheme="minorEastAsia" w:hint="eastAsia"/>
          <w:szCs w:val="21"/>
        </w:rPr>
        <w:t>個人用）</w:t>
      </w:r>
      <w:r w:rsidR="00CF3681">
        <w:rPr>
          <w:rFonts w:asciiTheme="minorEastAsia" w:hAnsiTheme="minorEastAsia" w:hint="eastAsia"/>
          <w:szCs w:val="21"/>
        </w:rPr>
        <w:t>に</w:t>
      </w:r>
      <w:r w:rsidR="005023E0">
        <w:rPr>
          <w:rFonts w:asciiTheme="minorEastAsia" w:hAnsiTheme="minorEastAsia" w:hint="eastAsia"/>
          <w:szCs w:val="21"/>
        </w:rPr>
        <w:t>て、</w:t>
      </w:r>
      <w:r w:rsidR="008624CB" w:rsidRPr="005023E0">
        <w:rPr>
          <w:rFonts w:asciiTheme="minorEastAsia" w:hAnsiTheme="minorEastAsia" w:hint="eastAsia"/>
          <w:szCs w:val="21"/>
          <w:u w:val="wave"/>
        </w:rPr>
        <w:t>2月</w:t>
      </w:r>
      <w:r w:rsidR="001525A8" w:rsidRPr="005023E0">
        <w:rPr>
          <w:rFonts w:asciiTheme="minorEastAsia" w:hAnsiTheme="minorEastAsia" w:hint="eastAsia"/>
          <w:szCs w:val="21"/>
          <w:u w:val="wave"/>
        </w:rPr>
        <w:t>1</w:t>
      </w:r>
      <w:r w:rsidR="00AD68F1">
        <w:rPr>
          <w:rFonts w:asciiTheme="minorEastAsia" w:hAnsiTheme="minorEastAsia" w:hint="eastAsia"/>
          <w:szCs w:val="21"/>
          <w:u w:val="wave"/>
        </w:rPr>
        <w:t>7</w:t>
      </w:r>
      <w:r w:rsidR="008624CB" w:rsidRPr="005023E0">
        <w:rPr>
          <w:rFonts w:asciiTheme="minorEastAsia" w:hAnsiTheme="minorEastAsia" w:hint="eastAsia"/>
          <w:szCs w:val="21"/>
          <w:u w:val="wave"/>
        </w:rPr>
        <w:t>日（</w:t>
      </w:r>
      <w:r w:rsidR="001525A8" w:rsidRPr="005023E0">
        <w:rPr>
          <w:rFonts w:asciiTheme="minorEastAsia" w:hAnsiTheme="minorEastAsia" w:hint="eastAsia"/>
          <w:szCs w:val="21"/>
          <w:u w:val="wave"/>
        </w:rPr>
        <w:t>金</w:t>
      </w:r>
      <w:r w:rsidR="008624CB" w:rsidRPr="005023E0">
        <w:rPr>
          <w:rFonts w:asciiTheme="minorEastAsia" w:hAnsiTheme="minorEastAsia" w:hint="eastAsia"/>
          <w:szCs w:val="21"/>
          <w:u w:val="wave"/>
        </w:rPr>
        <w:t>曜日）</w:t>
      </w:r>
      <w:r w:rsidR="00CF3681" w:rsidRPr="005023E0">
        <w:rPr>
          <w:rFonts w:asciiTheme="minorEastAsia" w:hAnsiTheme="minorEastAsia" w:hint="eastAsia"/>
          <w:szCs w:val="21"/>
          <w:u w:val="wave"/>
        </w:rPr>
        <w:t>まで</w:t>
      </w:r>
      <w:r w:rsidR="00CF3681">
        <w:rPr>
          <w:rFonts w:asciiTheme="minorEastAsia" w:hAnsiTheme="minorEastAsia" w:hint="eastAsia"/>
          <w:szCs w:val="21"/>
        </w:rPr>
        <w:t>に</w:t>
      </w:r>
      <w:r w:rsidR="0080435B">
        <w:rPr>
          <w:rFonts w:asciiTheme="minorEastAsia" w:hAnsiTheme="minorEastAsia" w:hint="eastAsia"/>
          <w:szCs w:val="21"/>
        </w:rPr>
        <w:t>メール、FAX等で</w:t>
      </w:r>
      <w:r w:rsidR="005023E0">
        <w:rPr>
          <w:rFonts w:asciiTheme="minorEastAsia" w:hAnsiTheme="minorEastAsia" w:hint="eastAsia"/>
          <w:szCs w:val="21"/>
        </w:rPr>
        <w:t>ご応募</w:t>
      </w:r>
      <w:r w:rsidR="00CF3681">
        <w:rPr>
          <w:rFonts w:asciiTheme="minorEastAsia" w:hAnsiTheme="minorEastAsia" w:hint="eastAsia"/>
          <w:szCs w:val="21"/>
        </w:rPr>
        <w:t>ください。</w:t>
      </w:r>
    </w:p>
    <w:p w14:paraId="0B51EDB8" w14:textId="02BBC802" w:rsidR="00CF3681" w:rsidRPr="00CF3681" w:rsidRDefault="00CF3681" w:rsidP="00CF3681">
      <w:pPr>
        <w:rPr>
          <w:rFonts w:asciiTheme="minorEastAsia" w:hAnsiTheme="minorEastAsia"/>
          <w:szCs w:val="21"/>
        </w:rPr>
      </w:pPr>
    </w:p>
    <w:p w14:paraId="61195042" w14:textId="7C104552" w:rsidR="00C15F14" w:rsidRDefault="00C15F14" w:rsidP="00C15F14">
      <w:pPr>
        <w:pStyle w:val="a7"/>
        <w:rPr>
          <w:sz w:val="21"/>
          <w:szCs w:val="21"/>
        </w:rPr>
      </w:pPr>
      <w:r w:rsidRPr="007E6BD9">
        <w:rPr>
          <w:rFonts w:hint="eastAsia"/>
          <w:sz w:val="21"/>
          <w:szCs w:val="21"/>
        </w:rPr>
        <w:t>記</w:t>
      </w:r>
    </w:p>
    <w:p w14:paraId="2328D875" w14:textId="5FFD7F71" w:rsidR="00E91C26" w:rsidRPr="00E91C26" w:rsidRDefault="00E91C26" w:rsidP="00E91C26"/>
    <w:p w14:paraId="7104CA3B" w14:textId="3A06C2F4" w:rsidR="00C15F14" w:rsidRDefault="00E91C26" w:rsidP="00E91C26">
      <w:pPr>
        <w:ind w:leftChars="200" w:left="420"/>
        <w:rPr>
          <w:szCs w:val="21"/>
        </w:rPr>
      </w:pPr>
      <w:r>
        <w:rPr>
          <w:rFonts w:hint="eastAsia"/>
          <w:szCs w:val="21"/>
        </w:rPr>
        <w:t>【</w:t>
      </w:r>
      <w:r w:rsidRPr="00D25A50">
        <w:rPr>
          <w:rFonts w:hint="eastAsia"/>
          <w:spacing w:val="52"/>
          <w:kern w:val="0"/>
          <w:szCs w:val="21"/>
          <w:fitText w:val="840" w:id="1822695424"/>
        </w:rPr>
        <w:t>企画</w:t>
      </w:r>
      <w:r w:rsidRPr="00D25A50">
        <w:rPr>
          <w:rFonts w:hint="eastAsia"/>
          <w:spacing w:val="1"/>
          <w:kern w:val="0"/>
          <w:szCs w:val="21"/>
          <w:fitText w:val="840" w:id="1822695424"/>
        </w:rPr>
        <w:t>名</w:t>
      </w:r>
      <w:r>
        <w:rPr>
          <w:rFonts w:hint="eastAsia"/>
          <w:szCs w:val="21"/>
        </w:rPr>
        <w:t>】</w:t>
      </w:r>
      <w:r w:rsidR="00B8393F">
        <w:rPr>
          <w:rFonts w:hint="eastAsia"/>
          <w:szCs w:val="21"/>
        </w:rPr>
        <w:t>「</w:t>
      </w:r>
      <w:r w:rsidR="002E4D86">
        <w:rPr>
          <w:rFonts w:hint="eastAsia"/>
          <w:szCs w:val="21"/>
        </w:rPr>
        <w:t>第</w:t>
      </w:r>
      <w:r w:rsidR="00AD68F1">
        <w:rPr>
          <w:rFonts w:asciiTheme="minorEastAsia" w:hAnsiTheme="minorEastAsia" w:hint="eastAsia"/>
          <w:szCs w:val="21"/>
        </w:rPr>
        <w:t>4</w:t>
      </w:r>
      <w:r w:rsidR="002E4D86">
        <w:rPr>
          <w:rFonts w:hint="eastAsia"/>
          <w:szCs w:val="21"/>
        </w:rPr>
        <w:t>回</w:t>
      </w:r>
      <w:r w:rsidR="00B8393F">
        <w:rPr>
          <w:rFonts w:hint="eastAsia"/>
          <w:szCs w:val="21"/>
        </w:rPr>
        <w:t xml:space="preserve">　</w:t>
      </w:r>
      <w:r w:rsidR="00C63E02">
        <w:rPr>
          <w:rFonts w:hint="eastAsia"/>
          <w:szCs w:val="21"/>
        </w:rPr>
        <w:t>はつかいち</w:t>
      </w:r>
      <w:r w:rsidR="00AD68F1">
        <w:rPr>
          <w:rFonts w:hint="eastAsia"/>
          <w:szCs w:val="21"/>
        </w:rPr>
        <w:t>カラフル</w:t>
      </w:r>
      <w:r w:rsidR="00C63E02">
        <w:rPr>
          <w:rFonts w:asciiTheme="minorEastAsia" w:hAnsiTheme="minorEastAsia" w:hint="eastAsia"/>
          <w:szCs w:val="21"/>
        </w:rPr>
        <w:t>アート展～“発達障害啓発週間”作品展～</w:t>
      </w:r>
      <w:r w:rsidR="002E4D86">
        <w:rPr>
          <w:rFonts w:asciiTheme="minorEastAsia" w:hAnsiTheme="minorEastAsia" w:hint="eastAsia"/>
          <w:szCs w:val="21"/>
        </w:rPr>
        <w:t>」</w:t>
      </w:r>
    </w:p>
    <w:p w14:paraId="5FCF2F72" w14:textId="77777777" w:rsidR="00AA7CB2" w:rsidRPr="007E6BD9" w:rsidRDefault="00AA7CB2" w:rsidP="00E91C26">
      <w:pPr>
        <w:ind w:leftChars="200" w:left="420"/>
        <w:rPr>
          <w:szCs w:val="21"/>
        </w:rPr>
      </w:pPr>
      <w:r>
        <w:rPr>
          <w:rFonts w:hint="eastAsia"/>
          <w:szCs w:val="21"/>
        </w:rPr>
        <w:t>【</w:t>
      </w:r>
      <w:r w:rsidRPr="00342F03">
        <w:rPr>
          <w:rFonts w:hint="eastAsia"/>
          <w:spacing w:val="210"/>
          <w:kern w:val="0"/>
          <w:szCs w:val="21"/>
          <w:fitText w:val="840" w:id="1822695425"/>
        </w:rPr>
        <w:t>主</w:t>
      </w:r>
      <w:r w:rsidRPr="00342F03">
        <w:rPr>
          <w:rFonts w:hint="eastAsia"/>
          <w:kern w:val="0"/>
          <w:szCs w:val="21"/>
          <w:fitText w:val="840" w:id="1822695425"/>
        </w:rPr>
        <w:t>催</w:t>
      </w:r>
      <w:r>
        <w:rPr>
          <w:rFonts w:hint="eastAsia"/>
          <w:szCs w:val="21"/>
        </w:rPr>
        <w:t>】はつかいち福祉ねっと“発達障害啓発週間”ワーキング</w:t>
      </w:r>
    </w:p>
    <w:p w14:paraId="2A5C058D" w14:textId="29A33441" w:rsidR="00015AEA" w:rsidRDefault="00C15F14" w:rsidP="00C15F14">
      <w:pPr>
        <w:ind w:leftChars="200" w:left="420" w:rightChars="200" w:right="420"/>
        <w:rPr>
          <w:rFonts w:ascii="ＭＳ 明朝" w:eastAsia="ＭＳ 明朝" w:hAnsi="ＭＳ 明朝"/>
          <w:szCs w:val="21"/>
        </w:rPr>
      </w:pPr>
      <w:r w:rsidRPr="0080435B">
        <w:rPr>
          <w:rFonts w:ascii="ＭＳ 明朝" w:eastAsia="ＭＳ 明朝" w:hAnsi="ＭＳ 明朝" w:hint="eastAsia"/>
          <w:szCs w:val="21"/>
        </w:rPr>
        <w:t>【</w:t>
      </w:r>
      <w:r w:rsidR="0080435B" w:rsidRPr="00D25A50">
        <w:rPr>
          <w:rFonts w:ascii="ＭＳ 明朝" w:eastAsia="ＭＳ 明朝" w:hAnsi="ＭＳ 明朝" w:hint="eastAsia"/>
          <w:spacing w:val="210"/>
          <w:kern w:val="0"/>
          <w:szCs w:val="21"/>
          <w:fitText w:val="840" w:id="1822695426"/>
        </w:rPr>
        <w:t>期</w:t>
      </w:r>
      <w:r w:rsidR="0080435B" w:rsidRPr="00D25A50">
        <w:rPr>
          <w:rFonts w:ascii="ＭＳ 明朝" w:eastAsia="ＭＳ 明朝" w:hAnsi="ＭＳ 明朝" w:hint="eastAsia"/>
          <w:kern w:val="0"/>
          <w:szCs w:val="21"/>
          <w:fitText w:val="840" w:id="1822695426"/>
        </w:rPr>
        <w:t>間</w:t>
      </w:r>
      <w:r w:rsidRPr="0080435B">
        <w:rPr>
          <w:rFonts w:ascii="ＭＳ 明朝" w:eastAsia="ＭＳ 明朝" w:hAnsi="ＭＳ 明朝" w:hint="eastAsia"/>
          <w:szCs w:val="21"/>
        </w:rPr>
        <w:t>】</w:t>
      </w:r>
      <w:r w:rsidR="00724EA9">
        <w:rPr>
          <w:rFonts w:ascii="ＭＳ 明朝" w:eastAsia="ＭＳ 明朝" w:hAnsi="ＭＳ 明朝" w:hint="eastAsia"/>
          <w:szCs w:val="21"/>
        </w:rPr>
        <w:t>令和</w:t>
      </w:r>
      <w:r w:rsidR="00AD68F1">
        <w:rPr>
          <w:rFonts w:ascii="ＭＳ 明朝" w:eastAsia="ＭＳ 明朝" w:hAnsi="ＭＳ 明朝" w:hint="eastAsia"/>
          <w:szCs w:val="21"/>
        </w:rPr>
        <w:t>5</w:t>
      </w:r>
      <w:r w:rsidR="0080435B" w:rsidRPr="0080435B">
        <w:rPr>
          <w:rFonts w:ascii="ＭＳ 明朝" w:eastAsia="ＭＳ 明朝" w:hAnsi="ＭＳ 明朝" w:hint="eastAsia"/>
          <w:szCs w:val="21"/>
        </w:rPr>
        <w:t>年4月</w:t>
      </w:r>
      <w:r w:rsidR="00AD68F1">
        <w:rPr>
          <w:rFonts w:ascii="ＭＳ 明朝" w:eastAsia="ＭＳ 明朝" w:hAnsi="ＭＳ 明朝" w:hint="eastAsia"/>
          <w:szCs w:val="21"/>
        </w:rPr>
        <w:t>3</w:t>
      </w:r>
      <w:r w:rsidR="0080435B" w:rsidRPr="0080435B">
        <w:rPr>
          <w:rFonts w:ascii="ＭＳ 明朝" w:eastAsia="ＭＳ 明朝" w:hAnsi="ＭＳ 明朝" w:hint="eastAsia"/>
          <w:szCs w:val="21"/>
        </w:rPr>
        <w:t>日(</w:t>
      </w:r>
      <w:r w:rsidR="00AD68F1">
        <w:rPr>
          <w:rFonts w:ascii="ＭＳ 明朝" w:eastAsia="ＭＳ 明朝" w:hAnsi="ＭＳ 明朝" w:hint="eastAsia"/>
          <w:szCs w:val="21"/>
        </w:rPr>
        <w:t>月</w:t>
      </w:r>
      <w:r w:rsidR="0080435B" w:rsidRPr="0080435B">
        <w:rPr>
          <w:rFonts w:ascii="ＭＳ 明朝" w:eastAsia="ＭＳ 明朝" w:hAnsi="ＭＳ 明朝" w:hint="eastAsia"/>
          <w:szCs w:val="21"/>
        </w:rPr>
        <w:t>曜日)～</w:t>
      </w:r>
      <w:r w:rsidR="00A86172">
        <w:rPr>
          <w:rFonts w:ascii="ＭＳ 明朝" w:eastAsia="ＭＳ 明朝" w:hAnsi="ＭＳ 明朝" w:hint="eastAsia"/>
          <w:szCs w:val="21"/>
        </w:rPr>
        <w:t>2</w:t>
      </w:r>
      <w:r w:rsidR="00AD68F1">
        <w:rPr>
          <w:rFonts w:ascii="ＭＳ 明朝" w:eastAsia="ＭＳ 明朝" w:hAnsi="ＭＳ 明朝" w:hint="eastAsia"/>
          <w:szCs w:val="21"/>
        </w:rPr>
        <w:t>5</w:t>
      </w:r>
      <w:r w:rsidR="00015AEA" w:rsidRPr="0080435B">
        <w:rPr>
          <w:rFonts w:ascii="ＭＳ 明朝" w:eastAsia="ＭＳ 明朝" w:hAnsi="ＭＳ 明朝" w:hint="eastAsia"/>
          <w:szCs w:val="21"/>
        </w:rPr>
        <w:t>日</w:t>
      </w:r>
      <w:r w:rsidR="0080435B" w:rsidRPr="0080435B">
        <w:rPr>
          <w:rFonts w:ascii="ＭＳ 明朝" w:eastAsia="ＭＳ 明朝" w:hAnsi="ＭＳ 明朝" w:hint="eastAsia"/>
          <w:szCs w:val="21"/>
        </w:rPr>
        <w:t>(</w:t>
      </w:r>
      <w:r w:rsidR="00AD68F1">
        <w:rPr>
          <w:rFonts w:ascii="ＭＳ 明朝" w:eastAsia="ＭＳ 明朝" w:hAnsi="ＭＳ 明朝" w:hint="eastAsia"/>
          <w:szCs w:val="21"/>
        </w:rPr>
        <w:t>火</w:t>
      </w:r>
      <w:r w:rsidR="00A86172">
        <w:rPr>
          <w:rFonts w:ascii="ＭＳ 明朝" w:eastAsia="ＭＳ 明朝" w:hAnsi="ＭＳ 明朝" w:hint="eastAsia"/>
          <w:szCs w:val="21"/>
        </w:rPr>
        <w:t>曜</w:t>
      </w:r>
      <w:r w:rsidR="0080435B" w:rsidRPr="0080435B">
        <w:rPr>
          <w:rFonts w:ascii="ＭＳ 明朝" w:eastAsia="ＭＳ 明朝" w:hAnsi="ＭＳ 明朝" w:hint="eastAsia"/>
          <w:szCs w:val="21"/>
        </w:rPr>
        <w:t>日)</w:t>
      </w:r>
    </w:p>
    <w:p w14:paraId="274DC399" w14:textId="77777777" w:rsidR="00D25A50" w:rsidRPr="0080435B" w:rsidRDefault="00D25A50" w:rsidP="00D25A50">
      <w:pPr>
        <w:ind w:leftChars="200" w:left="1701" w:rightChars="200" w:right="420" w:hangingChars="610" w:hanging="128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【応募資格】廿日市市内在住・在学・在勤（福祉事業所への通所も含む）の障がいのある方、その他はつかいち福祉ねっとにつながりのある障がいのある方</w:t>
      </w:r>
    </w:p>
    <w:p w14:paraId="6D558219" w14:textId="399F2094" w:rsidR="00015AEA" w:rsidRPr="008D72E5" w:rsidRDefault="00C15F14" w:rsidP="00D25A50">
      <w:pPr>
        <w:ind w:leftChars="200" w:left="1701" w:rightChars="200" w:right="420" w:hangingChars="610" w:hanging="1281"/>
        <w:rPr>
          <w:rFonts w:asciiTheme="minorEastAsia" w:hAnsiTheme="minorEastAsia"/>
          <w:szCs w:val="21"/>
        </w:rPr>
      </w:pPr>
      <w:r w:rsidRPr="007E6BD9">
        <w:rPr>
          <w:rFonts w:hint="eastAsia"/>
          <w:szCs w:val="21"/>
        </w:rPr>
        <w:t>【</w:t>
      </w:r>
      <w:r w:rsidR="00CE7EED" w:rsidRPr="00EC208C">
        <w:rPr>
          <w:rFonts w:hint="eastAsia"/>
          <w:spacing w:val="210"/>
          <w:kern w:val="0"/>
          <w:szCs w:val="21"/>
          <w:fitText w:val="840" w:id="1822695427"/>
        </w:rPr>
        <w:t>場</w:t>
      </w:r>
      <w:r w:rsidR="00CE7EED" w:rsidRPr="00EC208C">
        <w:rPr>
          <w:rFonts w:hint="eastAsia"/>
          <w:kern w:val="0"/>
          <w:szCs w:val="21"/>
          <w:fitText w:val="840" w:id="1822695427"/>
        </w:rPr>
        <w:t>所</w:t>
      </w:r>
      <w:r w:rsidRPr="007E6BD9">
        <w:rPr>
          <w:rFonts w:hint="eastAsia"/>
          <w:szCs w:val="21"/>
        </w:rPr>
        <w:t>】</w:t>
      </w:r>
      <w:r w:rsidR="008D66DE">
        <w:rPr>
          <w:rFonts w:hint="eastAsia"/>
          <w:szCs w:val="21"/>
        </w:rPr>
        <w:t>山崎本社みんなの</w:t>
      </w:r>
      <w:r w:rsidR="0080435B">
        <w:rPr>
          <w:rFonts w:hint="eastAsia"/>
          <w:szCs w:val="21"/>
        </w:rPr>
        <w:t>あい</w:t>
      </w:r>
      <w:r w:rsidR="0080435B" w:rsidRPr="008D72E5">
        <w:rPr>
          <w:rFonts w:asciiTheme="minorEastAsia" w:hAnsiTheme="minorEastAsia" w:hint="eastAsia"/>
          <w:szCs w:val="21"/>
        </w:rPr>
        <w:t>プラザ、</w:t>
      </w:r>
      <w:r w:rsidR="008D72E5">
        <w:rPr>
          <w:rFonts w:asciiTheme="minorEastAsia" w:hAnsiTheme="minorEastAsia" w:hint="eastAsia"/>
          <w:szCs w:val="21"/>
        </w:rPr>
        <w:t>はつかいち美術ギャラリー</w:t>
      </w:r>
      <w:r w:rsidR="00D25A50">
        <w:rPr>
          <w:rFonts w:asciiTheme="minorEastAsia" w:hAnsiTheme="minorEastAsia" w:hint="eastAsia"/>
          <w:szCs w:val="21"/>
        </w:rPr>
        <w:t>、市民ホール（はつかいち市民図書館前）</w:t>
      </w:r>
      <w:r w:rsidR="00A86172">
        <w:rPr>
          <w:rFonts w:asciiTheme="minorEastAsia" w:hAnsiTheme="minorEastAsia" w:hint="eastAsia"/>
          <w:szCs w:val="21"/>
        </w:rPr>
        <w:t>、はつかいち・みやじま情報センター</w:t>
      </w:r>
      <w:r w:rsidR="00A46CD5">
        <w:rPr>
          <w:rFonts w:asciiTheme="minorEastAsia" w:hAnsiTheme="minorEastAsia" w:hint="eastAsia"/>
          <w:szCs w:val="21"/>
        </w:rPr>
        <w:t>（宮島口旅客ターミナル</w:t>
      </w:r>
      <w:r w:rsidR="009E417C">
        <w:rPr>
          <w:rFonts w:asciiTheme="minorEastAsia" w:hAnsiTheme="minorEastAsia" w:hint="eastAsia"/>
          <w:szCs w:val="21"/>
        </w:rPr>
        <w:t>2階</w:t>
      </w:r>
      <w:r w:rsidR="00A46CD5">
        <w:rPr>
          <w:rFonts w:asciiTheme="minorEastAsia" w:hAnsiTheme="minorEastAsia" w:hint="eastAsia"/>
          <w:szCs w:val="21"/>
        </w:rPr>
        <w:t>）</w:t>
      </w:r>
    </w:p>
    <w:p w14:paraId="046CD7CC" w14:textId="77777777" w:rsidR="00E91C26" w:rsidRPr="008D72E5" w:rsidRDefault="00C15F14" w:rsidP="00494556">
      <w:pPr>
        <w:ind w:leftChars="199" w:left="1985" w:rightChars="200" w:right="420" w:hangingChars="746" w:hanging="1567"/>
        <w:rPr>
          <w:rFonts w:asciiTheme="minorEastAsia" w:hAnsiTheme="minorEastAsia"/>
          <w:szCs w:val="21"/>
        </w:rPr>
      </w:pPr>
      <w:r w:rsidRPr="008D72E5">
        <w:rPr>
          <w:rFonts w:asciiTheme="minorEastAsia" w:hAnsiTheme="minorEastAsia" w:hint="eastAsia"/>
          <w:szCs w:val="21"/>
        </w:rPr>
        <w:t>【</w:t>
      </w:r>
      <w:r w:rsidR="007D63ED" w:rsidRPr="00EC208C">
        <w:rPr>
          <w:rFonts w:asciiTheme="minorEastAsia" w:hAnsiTheme="minorEastAsia" w:hint="eastAsia"/>
          <w:spacing w:val="210"/>
          <w:kern w:val="0"/>
          <w:szCs w:val="21"/>
          <w:fitText w:val="840" w:id="1825227264"/>
        </w:rPr>
        <w:t>趣</w:t>
      </w:r>
      <w:r w:rsidR="007D63ED" w:rsidRPr="00EC208C">
        <w:rPr>
          <w:rFonts w:asciiTheme="minorEastAsia" w:hAnsiTheme="minorEastAsia" w:hint="eastAsia"/>
          <w:kern w:val="0"/>
          <w:szCs w:val="21"/>
          <w:fitText w:val="840" w:id="1825227264"/>
        </w:rPr>
        <w:t>旨</w:t>
      </w:r>
      <w:r w:rsidR="008D66DE">
        <w:rPr>
          <w:rFonts w:asciiTheme="minorEastAsia" w:hAnsiTheme="minorEastAsia" w:hint="eastAsia"/>
          <w:szCs w:val="21"/>
        </w:rPr>
        <w:t>】</w:t>
      </w:r>
      <w:r w:rsidR="008D72E5">
        <w:rPr>
          <w:rFonts w:asciiTheme="minorEastAsia" w:hAnsiTheme="minorEastAsia" w:hint="eastAsia"/>
          <w:szCs w:val="21"/>
        </w:rPr>
        <w:t>1．</w:t>
      </w:r>
      <w:r w:rsidR="001A1288" w:rsidRPr="008D72E5">
        <w:rPr>
          <w:rFonts w:asciiTheme="minorEastAsia" w:hAnsiTheme="minorEastAsia" w:hint="eastAsia"/>
          <w:szCs w:val="21"/>
        </w:rPr>
        <w:t>“</w:t>
      </w:r>
      <w:r w:rsidR="0080435B" w:rsidRPr="008D72E5">
        <w:rPr>
          <w:rFonts w:asciiTheme="minorEastAsia" w:hAnsiTheme="minorEastAsia" w:hint="eastAsia"/>
          <w:szCs w:val="21"/>
        </w:rPr>
        <w:t>発達障害啓発週間</w:t>
      </w:r>
      <w:r w:rsidR="001A1288" w:rsidRPr="008D72E5">
        <w:rPr>
          <w:rFonts w:asciiTheme="minorEastAsia" w:hAnsiTheme="minorEastAsia" w:hint="eastAsia"/>
          <w:szCs w:val="21"/>
        </w:rPr>
        <w:t>”</w:t>
      </w:r>
      <w:r w:rsidR="00CE7EED" w:rsidRPr="008D72E5">
        <w:rPr>
          <w:rFonts w:asciiTheme="minorEastAsia" w:hAnsiTheme="minorEastAsia" w:hint="eastAsia"/>
          <w:szCs w:val="21"/>
        </w:rPr>
        <w:t>に合わせ、</w:t>
      </w:r>
      <w:r w:rsidR="00E91C26" w:rsidRPr="008D72E5">
        <w:rPr>
          <w:rFonts w:asciiTheme="minorEastAsia" w:hAnsiTheme="minorEastAsia" w:hint="eastAsia"/>
          <w:szCs w:val="21"/>
        </w:rPr>
        <w:t>障がいのある方の取組や作品を紹介することで</w:t>
      </w:r>
      <w:r w:rsidR="00CE7EED" w:rsidRPr="008D72E5">
        <w:rPr>
          <w:rFonts w:asciiTheme="minorEastAsia" w:hAnsiTheme="minorEastAsia" w:hint="eastAsia"/>
          <w:szCs w:val="21"/>
        </w:rPr>
        <w:t>、多くの市民に</w:t>
      </w:r>
      <w:r w:rsidR="00E91C26" w:rsidRPr="008D72E5">
        <w:rPr>
          <w:rFonts w:asciiTheme="minorEastAsia" w:hAnsiTheme="minorEastAsia" w:hint="eastAsia"/>
          <w:szCs w:val="21"/>
        </w:rPr>
        <w:t>自閉症を含む発達</w:t>
      </w:r>
      <w:r w:rsidR="00CE7EED" w:rsidRPr="008D72E5">
        <w:rPr>
          <w:rFonts w:asciiTheme="minorEastAsia" w:hAnsiTheme="minorEastAsia" w:hint="eastAsia"/>
          <w:szCs w:val="21"/>
        </w:rPr>
        <w:t>障がいに関する理解の促進を</w:t>
      </w:r>
      <w:r w:rsidR="00EC4E99">
        <w:rPr>
          <w:rFonts w:asciiTheme="minorEastAsia" w:hAnsiTheme="minorEastAsia" w:hint="eastAsia"/>
          <w:szCs w:val="21"/>
        </w:rPr>
        <w:t>図る</w:t>
      </w:r>
      <w:r w:rsidR="00CE7EED" w:rsidRPr="008D72E5">
        <w:rPr>
          <w:rFonts w:asciiTheme="minorEastAsia" w:hAnsiTheme="minorEastAsia" w:hint="eastAsia"/>
          <w:szCs w:val="21"/>
        </w:rPr>
        <w:t>。</w:t>
      </w:r>
    </w:p>
    <w:p w14:paraId="5E9F5100" w14:textId="77777777" w:rsidR="00CE7EED" w:rsidRPr="008D72E5" w:rsidRDefault="008D72E5" w:rsidP="00D25A50">
      <w:pPr>
        <w:ind w:leftChars="798" w:left="1907" w:rightChars="200" w:right="420" w:hangingChars="110" w:hanging="2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</w:t>
      </w:r>
      <w:r w:rsidR="00E91C26" w:rsidRPr="008D72E5">
        <w:rPr>
          <w:rFonts w:asciiTheme="minorEastAsia" w:hAnsiTheme="minorEastAsia" w:hint="eastAsia"/>
          <w:szCs w:val="21"/>
        </w:rPr>
        <w:t>様々な障がいのある方の作品を</w:t>
      </w:r>
      <w:r w:rsidR="009B6ED7">
        <w:rPr>
          <w:rFonts w:asciiTheme="minorEastAsia" w:hAnsiTheme="minorEastAsia" w:hint="eastAsia"/>
          <w:szCs w:val="21"/>
        </w:rPr>
        <w:t>多くの市民に紹介する</w:t>
      </w:r>
      <w:r w:rsidR="00342F03">
        <w:rPr>
          <w:rFonts w:asciiTheme="minorEastAsia" w:hAnsiTheme="minorEastAsia" w:hint="eastAsia"/>
          <w:szCs w:val="21"/>
        </w:rPr>
        <w:t>機会をつくる</w:t>
      </w:r>
      <w:r w:rsidR="009B6ED7">
        <w:rPr>
          <w:rFonts w:asciiTheme="minorEastAsia" w:hAnsiTheme="minorEastAsia" w:hint="eastAsia"/>
          <w:szCs w:val="21"/>
        </w:rPr>
        <w:t>。</w:t>
      </w:r>
    </w:p>
    <w:p w14:paraId="20F34711" w14:textId="77777777" w:rsidR="00C9008B" w:rsidRDefault="00E91C26" w:rsidP="002E7FA0">
      <w:pPr>
        <w:ind w:leftChars="199" w:left="1985" w:rightChars="133" w:right="279" w:hangingChars="746" w:hanging="1567"/>
        <w:rPr>
          <w:rFonts w:ascii="ＭＳ 明朝" w:eastAsia="ＭＳ 明朝" w:hAnsi="ＭＳ 明朝"/>
          <w:szCs w:val="21"/>
        </w:rPr>
      </w:pPr>
      <w:r w:rsidRPr="008D72E5">
        <w:rPr>
          <w:rFonts w:ascii="ＭＳ 明朝" w:eastAsia="ＭＳ 明朝" w:hAnsi="ＭＳ 明朝" w:hint="eastAsia"/>
          <w:szCs w:val="21"/>
        </w:rPr>
        <w:t>【</w:t>
      </w:r>
      <w:r w:rsidRPr="008D66DE">
        <w:rPr>
          <w:rFonts w:ascii="ＭＳ 明朝" w:eastAsia="ＭＳ 明朝" w:hAnsi="ＭＳ 明朝" w:hint="eastAsia"/>
          <w:spacing w:val="210"/>
          <w:kern w:val="0"/>
          <w:szCs w:val="21"/>
          <w:fitText w:val="840" w:id="1822695681"/>
        </w:rPr>
        <w:t>内</w:t>
      </w:r>
      <w:r w:rsidRPr="008D66DE">
        <w:rPr>
          <w:rFonts w:ascii="ＭＳ 明朝" w:eastAsia="ＭＳ 明朝" w:hAnsi="ＭＳ 明朝" w:hint="eastAsia"/>
          <w:kern w:val="0"/>
          <w:szCs w:val="21"/>
          <w:fitText w:val="840" w:id="1822695681"/>
        </w:rPr>
        <w:t>容</w:t>
      </w:r>
      <w:r w:rsidRPr="008D72E5">
        <w:rPr>
          <w:rFonts w:ascii="ＭＳ 明朝" w:eastAsia="ＭＳ 明朝" w:hAnsi="ＭＳ 明朝" w:hint="eastAsia"/>
          <w:szCs w:val="21"/>
        </w:rPr>
        <w:t>】</w:t>
      </w:r>
      <w:r w:rsidR="00C9008B">
        <w:rPr>
          <w:rFonts w:ascii="ＭＳ 明朝" w:eastAsia="ＭＳ 明朝" w:hAnsi="ＭＳ 明朝" w:hint="eastAsia"/>
          <w:szCs w:val="21"/>
        </w:rPr>
        <w:t>1．</w:t>
      </w:r>
      <w:r w:rsidR="0096333C">
        <w:rPr>
          <w:rFonts w:ascii="ＭＳ 明朝" w:eastAsia="ＭＳ 明朝" w:hAnsi="ＭＳ 明朝" w:hint="eastAsia"/>
          <w:szCs w:val="21"/>
        </w:rPr>
        <w:t>自閉症・発達障がい啓発のテーマカラーになっている青色の手形・足型</w:t>
      </w:r>
      <w:r w:rsidR="002412BD">
        <w:rPr>
          <w:rFonts w:ascii="ＭＳ 明朝" w:eastAsia="ＭＳ 明朝" w:hAnsi="ＭＳ 明朝" w:hint="eastAsia"/>
          <w:szCs w:val="21"/>
        </w:rPr>
        <w:t>、または青色の折り鶴</w:t>
      </w:r>
      <w:r w:rsidR="0096333C">
        <w:rPr>
          <w:rFonts w:ascii="ＭＳ 明朝" w:eastAsia="ＭＳ 明朝" w:hAnsi="ＭＳ 明朝" w:hint="eastAsia"/>
          <w:szCs w:val="21"/>
        </w:rPr>
        <w:t>による平面作品の展示（</w:t>
      </w:r>
      <w:r w:rsidR="008D66DE">
        <w:rPr>
          <w:rFonts w:ascii="ＭＳ 明朝" w:eastAsia="ＭＳ 明朝" w:hAnsi="ＭＳ 明朝" w:hint="eastAsia"/>
          <w:szCs w:val="21"/>
        </w:rPr>
        <w:t>山崎本社みんなの</w:t>
      </w:r>
      <w:r w:rsidR="008D72E5" w:rsidRPr="008D72E5">
        <w:rPr>
          <w:rFonts w:ascii="ＭＳ 明朝" w:eastAsia="ＭＳ 明朝" w:hAnsi="ＭＳ 明朝" w:hint="eastAsia"/>
          <w:szCs w:val="21"/>
        </w:rPr>
        <w:t>あいプラザ</w:t>
      </w:r>
      <w:r w:rsidR="0096333C">
        <w:rPr>
          <w:rFonts w:ascii="ＭＳ 明朝" w:eastAsia="ＭＳ 明朝" w:hAnsi="ＭＳ 明朝" w:hint="eastAsia"/>
          <w:szCs w:val="21"/>
        </w:rPr>
        <w:t>）</w:t>
      </w:r>
    </w:p>
    <w:p w14:paraId="2FFA1764" w14:textId="2217E0C8" w:rsidR="008D72E5" w:rsidRDefault="008D72E5" w:rsidP="00C9008B">
      <w:pPr>
        <w:ind w:leftChars="800" w:left="1984" w:rightChars="200" w:right="420" w:hangingChars="145" w:hanging="304"/>
        <w:rPr>
          <w:rFonts w:ascii="ＭＳ 明朝" w:eastAsia="ＭＳ 明朝" w:hAnsi="ＭＳ 明朝"/>
          <w:szCs w:val="21"/>
        </w:rPr>
      </w:pPr>
      <w:r w:rsidRPr="008D72E5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．</w:t>
      </w:r>
      <w:r w:rsidR="0096333C">
        <w:rPr>
          <w:rFonts w:ascii="ＭＳ 明朝" w:eastAsia="ＭＳ 明朝" w:hAnsi="ＭＳ 明朝" w:hint="eastAsia"/>
          <w:szCs w:val="21"/>
        </w:rPr>
        <w:t>絵画、書、工芸、陶芸、写真等の自由作品の展示（</w:t>
      </w:r>
      <w:r>
        <w:rPr>
          <w:rFonts w:ascii="ＭＳ 明朝" w:eastAsia="ＭＳ 明朝" w:hAnsi="ＭＳ 明朝" w:hint="eastAsia"/>
          <w:szCs w:val="21"/>
        </w:rPr>
        <w:t>はつかいち美術ギャラリー</w:t>
      </w:r>
      <w:r w:rsidR="00C905B3">
        <w:rPr>
          <w:rFonts w:ascii="ＭＳ 明朝" w:eastAsia="ＭＳ 明朝" w:hAnsi="ＭＳ 明朝" w:hint="eastAsia"/>
          <w:szCs w:val="21"/>
        </w:rPr>
        <w:t>第3展示室</w:t>
      </w:r>
      <w:r w:rsidR="00AC15AF">
        <w:rPr>
          <w:rFonts w:ascii="ＭＳ 明朝" w:eastAsia="ＭＳ 明朝" w:hAnsi="ＭＳ 明朝" w:hint="eastAsia"/>
          <w:szCs w:val="21"/>
        </w:rPr>
        <w:t>、</w:t>
      </w:r>
      <w:r w:rsidR="00342F03">
        <w:rPr>
          <w:rFonts w:ascii="ＭＳ 明朝" w:eastAsia="ＭＳ 明朝" w:hAnsi="ＭＳ 明朝" w:hint="eastAsia"/>
          <w:szCs w:val="21"/>
        </w:rPr>
        <w:t>市民ホール</w:t>
      </w:r>
      <w:r w:rsidR="00A86172">
        <w:rPr>
          <w:rFonts w:ascii="ＭＳ 明朝" w:eastAsia="ＭＳ 明朝" w:hAnsi="ＭＳ 明朝" w:hint="eastAsia"/>
          <w:szCs w:val="21"/>
        </w:rPr>
        <w:t>、はつかいち・みやじま情報センター</w:t>
      </w:r>
      <w:r w:rsidR="0096333C">
        <w:rPr>
          <w:rFonts w:ascii="ＭＳ 明朝" w:eastAsia="ＭＳ 明朝" w:hAnsi="ＭＳ 明朝" w:hint="eastAsia"/>
          <w:szCs w:val="21"/>
        </w:rPr>
        <w:t>）</w:t>
      </w:r>
    </w:p>
    <w:p w14:paraId="2860245B" w14:textId="77777777" w:rsidR="00C905B3" w:rsidRPr="008D72E5" w:rsidRDefault="00C905B3" w:rsidP="00EC4E99">
      <w:pPr>
        <w:ind w:leftChars="200" w:left="1701" w:rightChars="200" w:right="420" w:hangingChars="610" w:hanging="128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C9008B">
        <w:rPr>
          <w:rFonts w:ascii="ＭＳ 明朝" w:eastAsia="ＭＳ 明朝" w:hAnsi="ＭＳ 明朝" w:hint="eastAsia"/>
          <w:spacing w:val="52"/>
          <w:kern w:val="0"/>
          <w:szCs w:val="21"/>
          <w:fitText w:val="840" w:id="1822695682"/>
        </w:rPr>
        <w:t>その</w:t>
      </w:r>
      <w:r w:rsidRPr="00C9008B">
        <w:rPr>
          <w:rFonts w:ascii="ＭＳ 明朝" w:eastAsia="ＭＳ 明朝" w:hAnsi="ＭＳ 明朝" w:hint="eastAsia"/>
          <w:spacing w:val="1"/>
          <w:kern w:val="0"/>
          <w:szCs w:val="21"/>
          <w:fitText w:val="840" w:id="1822695682"/>
        </w:rPr>
        <w:t>他</w:t>
      </w:r>
      <w:r>
        <w:rPr>
          <w:rFonts w:ascii="ＭＳ 明朝" w:eastAsia="ＭＳ 明朝" w:hAnsi="ＭＳ 明朝" w:hint="eastAsia"/>
          <w:szCs w:val="21"/>
        </w:rPr>
        <w:t>】同期間において、新宮中央公園でのブルーライトアップや、様々な場所での啓発チラシ配布、啓発ポスター掲示等を行う。</w:t>
      </w:r>
    </w:p>
    <w:p w14:paraId="0B5F8669" w14:textId="77777777" w:rsidR="008F02E0" w:rsidRPr="008D72E5" w:rsidRDefault="00C15F14" w:rsidP="00D25A50">
      <w:pPr>
        <w:jc w:val="right"/>
        <w:rPr>
          <w:rFonts w:ascii="ＭＳ 明朝" w:eastAsia="ＭＳ 明朝" w:hAnsi="ＭＳ 明朝"/>
          <w:szCs w:val="21"/>
        </w:rPr>
      </w:pPr>
      <w:r w:rsidRPr="008D72E5">
        <w:rPr>
          <w:rFonts w:ascii="ＭＳ 明朝" w:eastAsia="ＭＳ 明朝" w:hAnsi="ＭＳ 明朝" w:hint="eastAsia"/>
          <w:szCs w:val="21"/>
        </w:rPr>
        <w:t>以上</w:t>
      </w:r>
    </w:p>
    <w:p w14:paraId="6AB42B54" w14:textId="2E2EA541" w:rsidR="003E34B0" w:rsidRPr="007E6BD9" w:rsidRDefault="003E34B0">
      <w:pPr>
        <w:rPr>
          <w:szCs w:val="21"/>
        </w:rPr>
      </w:pPr>
    </w:p>
    <w:p w14:paraId="1CEF36C5" w14:textId="4AB4A07F" w:rsidR="003E34B0" w:rsidRPr="007E6BD9" w:rsidRDefault="00AD68F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307678" wp14:editId="0B27E56B">
                <wp:simplePos x="0" y="0"/>
                <wp:positionH relativeFrom="column">
                  <wp:posOffset>2012950</wp:posOffset>
                </wp:positionH>
                <wp:positionV relativeFrom="paragraph">
                  <wp:posOffset>48895</wp:posOffset>
                </wp:positionV>
                <wp:extent cx="106680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B4894" w14:textId="77777777" w:rsidR="009C2455" w:rsidRDefault="009C2455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4C1C2AA9" w14:textId="77777777" w:rsidR="009C2455" w:rsidRDefault="009C2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07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8.5pt;margin-top:3.85pt;width:84pt;height:23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V+FgIAACwEAAAOAAAAZHJzL2Uyb0RvYy54bWysU11v2yAUfZ+0/4B4X+x4Sdp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" filled="f" stroked="f" strokeweight=".5pt">
                <v:textbox>
                  <w:txbxContent>
                    <w:p w14:paraId="1DFB4894" w14:textId="77777777" w:rsidR="009C2455" w:rsidRDefault="009C2455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4C1C2AA9" w14:textId="77777777" w:rsidR="009C2455" w:rsidRDefault="009C2455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40DFA3" wp14:editId="3C67D29F">
                <wp:simplePos x="0" y="0"/>
                <wp:positionH relativeFrom="column">
                  <wp:posOffset>1927860</wp:posOffset>
                </wp:positionH>
                <wp:positionV relativeFrom="paragraph">
                  <wp:posOffset>33655</wp:posOffset>
                </wp:positionV>
                <wp:extent cx="4219575" cy="1047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047750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990FCB" w14:textId="77777777" w:rsidR="009C2455" w:rsidRDefault="009C2455" w:rsidP="007E6BD9">
                            <w:pPr>
                              <w:snapToGrid w:val="0"/>
                              <w:ind w:leftChars="100" w:left="210"/>
                            </w:pPr>
                          </w:p>
                          <w:p w14:paraId="7EFF9451" w14:textId="77777777" w:rsidR="009C2455" w:rsidRDefault="009C2455" w:rsidP="007E6BD9">
                            <w:pPr>
                              <w:snapToGrid w:val="0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はつかいち福祉ねっと事務局</w:t>
                            </w:r>
                          </w:p>
                          <w:p w14:paraId="2DE9E2C2" w14:textId="07AB8691" w:rsidR="009C2455" w:rsidRDefault="009C2455" w:rsidP="007E6BD9">
                            <w:pPr>
                              <w:snapToGrid w:val="0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廿日市市障がい福祉相談センターきらりあ（担当：平原、</w:t>
                            </w:r>
                            <w:r w:rsidR="009E417C">
                              <w:rPr>
                                <w:rFonts w:hint="eastAsia"/>
                              </w:rPr>
                              <w:t>森脇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0AD05B8" w14:textId="77777777" w:rsidR="009C2455" w:rsidRPr="007E6BD9" w:rsidRDefault="009C2455" w:rsidP="007E6BD9">
                            <w:pPr>
                              <w:snapToGrid w:val="0"/>
                              <w:ind w:leftChars="100" w:left="210"/>
                              <w:rPr>
                                <w:rFonts w:asciiTheme="minorEastAsia" w:hAnsiTheme="minorEastAsia"/>
                              </w:rPr>
                            </w:pP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>TEL：0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 xml:space="preserve">829-20-0224 </w:t>
                            </w: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 xml:space="preserve"> FAX：0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>829-20-0225</w:t>
                            </w:r>
                          </w:p>
                          <w:p w14:paraId="08C12423" w14:textId="77777777" w:rsidR="009C2455" w:rsidRPr="007E6BD9" w:rsidRDefault="009C2455" w:rsidP="007E6BD9">
                            <w:pPr>
                              <w:ind w:leftChars="100" w:left="210" w:rightChars="200" w:right="4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>E-Mail: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>h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>irabara@h-kiraria.net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DF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151.8pt;margin-top:2.65pt;width:332.25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" strokecolor="black [3040]">
                <v:textbox>
                  <w:txbxContent>
                    <w:p w14:paraId="04990FCB" w14:textId="77777777" w:rsidR="009C2455" w:rsidRDefault="009C2455" w:rsidP="007E6BD9">
                      <w:pPr>
                        <w:snapToGrid w:val="0"/>
                        <w:ind w:leftChars="100" w:left="210"/>
                      </w:pPr>
                    </w:p>
                    <w:p w14:paraId="7EFF9451" w14:textId="77777777" w:rsidR="009C2455" w:rsidRDefault="009C2455" w:rsidP="007E6BD9">
                      <w:pPr>
                        <w:snapToGrid w:val="0"/>
                        <w:ind w:leftChars="100" w:left="210"/>
                      </w:pPr>
                      <w:r>
                        <w:rPr>
                          <w:rFonts w:hint="eastAsia"/>
                        </w:rPr>
                        <w:t>はつかいち福祉ねっと事務局</w:t>
                      </w:r>
                    </w:p>
                    <w:p w14:paraId="2DE9E2C2" w14:textId="07AB8691" w:rsidR="009C2455" w:rsidRDefault="009C2455" w:rsidP="007E6BD9">
                      <w:pPr>
                        <w:snapToGrid w:val="0"/>
                        <w:ind w:leftChars="100" w:left="210"/>
                      </w:pPr>
                      <w:r>
                        <w:rPr>
                          <w:rFonts w:hint="eastAsia"/>
                        </w:rPr>
                        <w:t>廿日市市障がい福祉相談センターきらりあ（担当：平原、</w:t>
                      </w:r>
                      <w:r w:rsidR="009E417C">
                        <w:rPr>
                          <w:rFonts w:hint="eastAsia"/>
                        </w:rPr>
                        <w:t>森脇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0AD05B8" w14:textId="77777777" w:rsidR="009C2455" w:rsidRPr="007E6BD9" w:rsidRDefault="009C2455" w:rsidP="007E6BD9">
                      <w:pPr>
                        <w:snapToGrid w:val="0"/>
                        <w:ind w:leftChars="100" w:left="210"/>
                        <w:rPr>
                          <w:rFonts w:asciiTheme="minorEastAsia" w:hAnsiTheme="minorEastAsia"/>
                        </w:rPr>
                      </w:pPr>
                      <w:r w:rsidRPr="007E6BD9">
                        <w:rPr>
                          <w:rFonts w:asciiTheme="minorEastAsia" w:hAnsiTheme="minorEastAsia" w:hint="eastAsia"/>
                        </w:rPr>
                        <w:t>TEL：0</w:t>
                      </w:r>
                      <w:r w:rsidRPr="007E6BD9">
                        <w:rPr>
                          <w:rFonts w:asciiTheme="minorEastAsia" w:hAnsiTheme="minorEastAsia"/>
                        </w:rPr>
                        <w:t xml:space="preserve">829-20-0224 </w:t>
                      </w:r>
                      <w:r w:rsidRPr="007E6BD9">
                        <w:rPr>
                          <w:rFonts w:asciiTheme="minorEastAsia" w:hAnsiTheme="minorEastAsia" w:hint="eastAsia"/>
                        </w:rPr>
                        <w:t xml:space="preserve"> FAX：0</w:t>
                      </w:r>
                      <w:r w:rsidRPr="007E6BD9">
                        <w:rPr>
                          <w:rFonts w:asciiTheme="minorEastAsia" w:hAnsiTheme="minorEastAsia"/>
                        </w:rPr>
                        <w:t>829-20-0225</w:t>
                      </w:r>
                    </w:p>
                    <w:p w14:paraId="08C12423" w14:textId="77777777" w:rsidR="009C2455" w:rsidRPr="007E6BD9" w:rsidRDefault="009C2455" w:rsidP="007E6BD9">
                      <w:pPr>
                        <w:ind w:leftChars="100" w:left="210" w:rightChars="200" w:right="4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7E6BD9">
                        <w:rPr>
                          <w:rFonts w:asciiTheme="minorEastAsia" w:hAnsiTheme="minorEastAsia" w:hint="eastAsia"/>
                        </w:rPr>
                        <w:t>E-Mail:</w:t>
                      </w:r>
                      <w:r w:rsidRPr="007E6BD9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E6BD9">
                        <w:rPr>
                          <w:rFonts w:asciiTheme="minorEastAsia" w:hAnsiTheme="minorEastAsia" w:hint="eastAsia"/>
                        </w:rPr>
                        <w:t>h</w:t>
                      </w:r>
                      <w:r w:rsidRPr="007E6BD9">
                        <w:rPr>
                          <w:rFonts w:asciiTheme="minorEastAsia" w:hAnsiTheme="minorEastAsia"/>
                        </w:rPr>
                        <w:t>irabara@h-kiraria.net</w:t>
                      </w:r>
                    </w:p>
                  </w:txbxContent>
                </v:textbox>
              </v:shape>
            </w:pict>
          </mc:Fallback>
        </mc:AlternateContent>
      </w:r>
    </w:p>
    <w:p w14:paraId="2014E3B5" w14:textId="77777777" w:rsidR="003E34B0" w:rsidRPr="007E6BD9" w:rsidRDefault="003E34B0">
      <w:pPr>
        <w:rPr>
          <w:szCs w:val="21"/>
        </w:rPr>
      </w:pPr>
    </w:p>
    <w:p w14:paraId="5C705CCF" w14:textId="77777777" w:rsidR="004562A1" w:rsidRPr="007E6BD9" w:rsidRDefault="004562A1" w:rsidP="00BE2F15">
      <w:pPr>
        <w:widowControl/>
        <w:jc w:val="left"/>
        <w:rPr>
          <w:szCs w:val="21"/>
        </w:rPr>
      </w:pPr>
    </w:p>
    <w:sectPr w:rsidR="004562A1" w:rsidRPr="007E6BD9" w:rsidSect="005455FF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78A3" w14:textId="77777777" w:rsidR="00274D8F" w:rsidRDefault="00274D8F" w:rsidP="00015AEA">
      <w:r>
        <w:separator/>
      </w:r>
    </w:p>
  </w:endnote>
  <w:endnote w:type="continuationSeparator" w:id="0">
    <w:p w14:paraId="5822F111" w14:textId="77777777" w:rsidR="00274D8F" w:rsidRDefault="00274D8F" w:rsidP="000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9BA3" w14:textId="77777777" w:rsidR="00274D8F" w:rsidRDefault="00274D8F" w:rsidP="00015AEA">
      <w:r>
        <w:separator/>
      </w:r>
    </w:p>
  </w:footnote>
  <w:footnote w:type="continuationSeparator" w:id="0">
    <w:p w14:paraId="4BEF13C0" w14:textId="77777777" w:rsidR="00274D8F" w:rsidRDefault="00274D8F" w:rsidP="0001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C5"/>
    <w:rsid w:val="000117A8"/>
    <w:rsid w:val="00015AEA"/>
    <w:rsid w:val="000206DC"/>
    <w:rsid w:val="00023930"/>
    <w:rsid w:val="000457E2"/>
    <w:rsid w:val="000533DB"/>
    <w:rsid w:val="00086ACA"/>
    <w:rsid w:val="00094109"/>
    <w:rsid w:val="000B78BC"/>
    <w:rsid w:val="000E0F1A"/>
    <w:rsid w:val="000E6840"/>
    <w:rsid w:val="000F42B5"/>
    <w:rsid w:val="001525A8"/>
    <w:rsid w:val="001536F5"/>
    <w:rsid w:val="00167692"/>
    <w:rsid w:val="00194B49"/>
    <w:rsid w:val="001A1288"/>
    <w:rsid w:val="001A7FFE"/>
    <w:rsid w:val="001C7465"/>
    <w:rsid w:val="001D57BE"/>
    <w:rsid w:val="001F24EF"/>
    <w:rsid w:val="001F4687"/>
    <w:rsid w:val="001F6DB2"/>
    <w:rsid w:val="00204D89"/>
    <w:rsid w:val="00207C6F"/>
    <w:rsid w:val="00224E7C"/>
    <w:rsid w:val="002412BD"/>
    <w:rsid w:val="00271D1A"/>
    <w:rsid w:val="00274997"/>
    <w:rsid w:val="00274D8F"/>
    <w:rsid w:val="00274DAA"/>
    <w:rsid w:val="002A2C1B"/>
    <w:rsid w:val="002C4ACF"/>
    <w:rsid w:val="002D219B"/>
    <w:rsid w:val="002D468E"/>
    <w:rsid w:val="002E4D86"/>
    <w:rsid w:val="002E50B0"/>
    <w:rsid w:val="002E7FA0"/>
    <w:rsid w:val="002F0F8B"/>
    <w:rsid w:val="0030301F"/>
    <w:rsid w:val="00303AB6"/>
    <w:rsid w:val="00331F13"/>
    <w:rsid w:val="0033499B"/>
    <w:rsid w:val="00337604"/>
    <w:rsid w:val="00342F03"/>
    <w:rsid w:val="003474A1"/>
    <w:rsid w:val="00347CFA"/>
    <w:rsid w:val="003C0271"/>
    <w:rsid w:val="003E3481"/>
    <w:rsid w:val="003E34B0"/>
    <w:rsid w:val="003E4A89"/>
    <w:rsid w:val="003E76BB"/>
    <w:rsid w:val="003F51CF"/>
    <w:rsid w:val="003F65A3"/>
    <w:rsid w:val="0040034C"/>
    <w:rsid w:val="0040621E"/>
    <w:rsid w:val="004101AA"/>
    <w:rsid w:val="00417735"/>
    <w:rsid w:val="00426921"/>
    <w:rsid w:val="0045558C"/>
    <w:rsid w:val="004562A1"/>
    <w:rsid w:val="0047564A"/>
    <w:rsid w:val="004858DC"/>
    <w:rsid w:val="00494556"/>
    <w:rsid w:val="004D4D49"/>
    <w:rsid w:val="004F4F54"/>
    <w:rsid w:val="005023E0"/>
    <w:rsid w:val="00525041"/>
    <w:rsid w:val="005455FF"/>
    <w:rsid w:val="005606AB"/>
    <w:rsid w:val="005832F0"/>
    <w:rsid w:val="005B63DB"/>
    <w:rsid w:val="005C6FAB"/>
    <w:rsid w:val="005D27EA"/>
    <w:rsid w:val="00612E71"/>
    <w:rsid w:val="00680712"/>
    <w:rsid w:val="006B0810"/>
    <w:rsid w:val="006B2AC0"/>
    <w:rsid w:val="00701182"/>
    <w:rsid w:val="00724EA9"/>
    <w:rsid w:val="007279A8"/>
    <w:rsid w:val="00731425"/>
    <w:rsid w:val="00736FC5"/>
    <w:rsid w:val="007407A9"/>
    <w:rsid w:val="00770DC1"/>
    <w:rsid w:val="00771134"/>
    <w:rsid w:val="007D63ED"/>
    <w:rsid w:val="007E6BD9"/>
    <w:rsid w:val="007F39AD"/>
    <w:rsid w:val="0080435B"/>
    <w:rsid w:val="00804734"/>
    <w:rsid w:val="00805C35"/>
    <w:rsid w:val="00854C05"/>
    <w:rsid w:val="00857AF8"/>
    <w:rsid w:val="008624CB"/>
    <w:rsid w:val="008818EB"/>
    <w:rsid w:val="008B188E"/>
    <w:rsid w:val="008D66DE"/>
    <w:rsid w:val="008D72E5"/>
    <w:rsid w:val="008E10BD"/>
    <w:rsid w:val="008F02E0"/>
    <w:rsid w:val="009024C4"/>
    <w:rsid w:val="00915E58"/>
    <w:rsid w:val="00926B51"/>
    <w:rsid w:val="00930A4D"/>
    <w:rsid w:val="0093161F"/>
    <w:rsid w:val="00935A59"/>
    <w:rsid w:val="00937B26"/>
    <w:rsid w:val="00953E19"/>
    <w:rsid w:val="0096333C"/>
    <w:rsid w:val="009803FE"/>
    <w:rsid w:val="00984663"/>
    <w:rsid w:val="00985959"/>
    <w:rsid w:val="009868D4"/>
    <w:rsid w:val="00987ABF"/>
    <w:rsid w:val="009935CE"/>
    <w:rsid w:val="009B6ED7"/>
    <w:rsid w:val="009C2455"/>
    <w:rsid w:val="009D154E"/>
    <w:rsid w:val="009D3C35"/>
    <w:rsid w:val="009E4055"/>
    <w:rsid w:val="009E417C"/>
    <w:rsid w:val="009F6675"/>
    <w:rsid w:val="00A13C18"/>
    <w:rsid w:val="00A244FF"/>
    <w:rsid w:val="00A46CD5"/>
    <w:rsid w:val="00A5299A"/>
    <w:rsid w:val="00A76D02"/>
    <w:rsid w:val="00A83C7F"/>
    <w:rsid w:val="00A86172"/>
    <w:rsid w:val="00AA7CB2"/>
    <w:rsid w:val="00AC15AF"/>
    <w:rsid w:val="00AC6C07"/>
    <w:rsid w:val="00AD68F1"/>
    <w:rsid w:val="00AF5F61"/>
    <w:rsid w:val="00B123C1"/>
    <w:rsid w:val="00B20C53"/>
    <w:rsid w:val="00B32939"/>
    <w:rsid w:val="00B5034F"/>
    <w:rsid w:val="00B73978"/>
    <w:rsid w:val="00B8393F"/>
    <w:rsid w:val="00B9248E"/>
    <w:rsid w:val="00B93C73"/>
    <w:rsid w:val="00B95685"/>
    <w:rsid w:val="00BB7BB3"/>
    <w:rsid w:val="00BD21B1"/>
    <w:rsid w:val="00BE2F15"/>
    <w:rsid w:val="00BF6696"/>
    <w:rsid w:val="00C034BF"/>
    <w:rsid w:val="00C15259"/>
    <w:rsid w:val="00C15F14"/>
    <w:rsid w:val="00C427E9"/>
    <w:rsid w:val="00C635CF"/>
    <w:rsid w:val="00C63E02"/>
    <w:rsid w:val="00C772C3"/>
    <w:rsid w:val="00C9008B"/>
    <w:rsid w:val="00C905B3"/>
    <w:rsid w:val="00CA24D3"/>
    <w:rsid w:val="00CC05D6"/>
    <w:rsid w:val="00CD0F16"/>
    <w:rsid w:val="00CD15EB"/>
    <w:rsid w:val="00CE7EED"/>
    <w:rsid w:val="00CF3681"/>
    <w:rsid w:val="00CF7C96"/>
    <w:rsid w:val="00D25A50"/>
    <w:rsid w:val="00D4344F"/>
    <w:rsid w:val="00D52DFC"/>
    <w:rsid w:val="00D568A6"/>
    <w:rsid w:val="00D632D5"/>
    <w:rsid w:val="00D8168C"/>
    <w:rsid w:val="00D8753A"/>
    <w:rsid w:val="00DA3A76"/>
    <w:rsid w:val="00DD5111"/>
    <w:rsid w:val="00DF135D"/>
    <w:rsid w:val="00DF6ED8"/>
    <w:rsid w:val="00E02415"/>
    <w:rsid w:val="00E1440E"/>
    <w:rsid w:val="00E220D8"/>
    <w:rsid w:val="00E52B32"/>
    <w:rsid w:val="00E65A0B"/>
    <w:rsid w:val="00E91C26"/>
    <w:rsid w:val="00EC208C"/>
    <w:rsid w:val="00EC4E99"/>
    <w:rsid w:val="00ED0756"/>
    <w:rsid w:val="00EF7C69"/>
    <w:rsid w:val="00F072BF"/>
    <w:rsid w:val="00F22489"/>
    <w:rsid w:val="00F239B1"/>
    <w:rsid w:val="00F33F82"/>
    <w:rsid w:val="00F36219"/>
    <w:rsid w:val="00F5212B"/>
    <w:rsid w:val="00F65564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20F8"/>
  <w15:docId w15:val="{291EA0B6-39AD-48A2-B11A-5612BE2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EA"/>
  </w:style>
  <w:style w:type="paragraph" w:styleId="a5">
    <w:name w:val="footer"/>
    <w:basedOn w:val="a"/>
    <w:link w:val="a6"/>
    <w:uiPriority w:val="99"/>
    <w:unhideWhenUsed/>
    <w:rsid w:val="0001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EA"/>
  </w:style>
  <w:style w:type="paragraph" w:styleId="a7">
    <w:name w:val="Note Heading"/>
    <w:basedOn w:val="a"/>
    <w:next w:val="a"/>
    <w:link w:val="a8"/>
    <w:uiPriority w:val="99"/>
    <w:unhideWhenUsed/>
    <w:rsid w:val="00C15F1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5F14"/>
    <w:rPr>
      <w:sz w:val="24"/>
    </w:rPr>
  </w:style>
  <w:style w:type="paragraph" w:styleId="a9">
    <w:name w:val="Closing"/>
    <w:basedOn w:val="a"/>
    <w:link w:val="aa"/>
    <w:uiPriority w:val="99"/>
    <w:unhideWhenUsed/>
    <w:rsid w:val="00C15F1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5F14"/>
    <w:rPr>
      <w:sz w:val="24"/>
    </w:rPr>
  </w:style>
  <w:style w:type="character" w:styleId="ab">
    <w:name w:val="Hyperlink"/>
    <w:basedOn w:val="a0"/>
    <w:uiPriority w:val="99"/>
    <w:unhideWhenUsed/>
    <w:rsid w:val="004562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9691-272B-4AE5-AC31-5D987B3D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相談センター 平原</cp:lastModifiedBy>
  <cp:revision>96</cp:revision>
  <cp:lastPrinted>2021-01-15T04:36:00Z</cp:lastPrinted>
  <dcterms:created xsi:type="dcterms:W3CDTF">2016-10-24T09:45:00Z</dcterms:created>
  <dcterms:modified xsi:type="dcterms:W3CDTF">2022-12-23T03:28:00Z</dcterms:modified>
</cp:coreProperties>
</file>